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F" w:rsidRPr="0040189F" w:rsidRDefault="0040189F" w:rsidP="00401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8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25.05.2018г.</w:t>
      </w:r>
    </w:p>
    <w:p w:rsidR="0040189F" w:rsidRPr="0040189F" w:rsidRDefault="0040189F" w:rsidP="00401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8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Всемирный День щитовидной железы</w:t>
      </w:r>
    </w:p>
    <w:p w:rsidR="0040189F" w:rsidRPr="0040189F" w:rsidRDefault="0040189F" w:rsidP="00401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Щитовидная железа — «Королева молодости»</w:t>
      </w:r>
    </w:p>
    <w:p w:rsidR="0040189F" w:rsidRPr="00BC76A8" w:rsidRDefault="0040189F" w:rsidP="00401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Щитовидная железа</w:t>
      </w:r>
      <w:r w:rsidRPr="00BC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самая крупная эндокринная железа человека, напоминающая по своей форме «бабочку». Она состоит из двух долей и перешейка, который их соединяет. В среднем масса щитовидной железы около 20 граммов. Размер одной доли сопоставим с ногтевой фалангой большого пальца.</w:t>
      </w:r>
    </w:p>
    <w:p w:rsidR="0040189F" w:rsidRDefault="0040189F" w:rsidP="0040189F">
      <w:pPr>
        <w:pStyle w:val="a3"/>
        <w:jc w:val="both"/>
      </w:pPr>
      <w:r w:rsidRPr="0040189F">
        <w:rPr>
          <w:szCs w:val="36"/>
        </w:rPr>
        <w:drawing>
          <wp:inline distT="0" distB="0" distL="0" distR="0">
            <wp:extent cx="2571750" cy="1714500"/>
            <wp:effectExtent l="19050" t="0" r="0" b="0"/>
            <wp:docPr id="4" name="Рисунок 1" descr="щитовидная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итовидная желез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9F" w:rsidRDefault="0040189F" w:rsidP="0040189F">
      <w:pPr>
        <w:pStyle w:val="a3"/>
        <w:spacing w:before="0" w:beforeAutospacing="0" w:after="0" w:afterAutospacing="0"/>
        <w:jc w:val="both"/>
      </w:pPr>
      <w:r>
        <w:t>Гормоны щитовидной железы регулируют основной обмен, который обеспечивает клетки организма  энергией в спокойном состоянии и во сне. Другими словами гормоны щитовидной железы обеспечивают энергией, которая тратится на поддержание жизни (работу сердца, дыхание, кровообращение в сосудах, поддержание постоянной температуры тела).</w:t>
      </w:r>
    </w:p>
    <w:p w:rsidR="0040189F" w:rsidRDefault="0040189F" w:rsidP="0040189F">
      <w:pPr>
        <w:pStyle w:val="a3"/>
        <w:spacing w:before="0" w:beforeAutospacing="0" w:after="0" w:afterAutospacing="0"/>
        <w:jc w:val="both"/>
      </w:pPr>
      <w:r>
        <w:t xml:space="preserve">Кроме этой функции, щитовидной железой вырабатывается еще один гормон — </w:t>
      </w:r>
      <w:proofErr w:type="spellStart"/>
      <w:r>
        <w:t>кальцитонин</w:t>
      </w:r>
      <w:proofErr w:type="spellEnd"/>
      <w:r>
        <w:t>, который участвует в регуляции обмена кальция и фосфора в организме.</w:t>
      </w:r>
    </w:p>
    <w:p w:rsidR="0040189F" w:rsidRPr="00595857" w:rsidRDefault="0040189F" w:rsidP="0040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Щитовидную железу справедливо называют «королевой молодости», потому что ее гормоны способны:</w:t>
      </w:r>
    </w:p>
    <w:p w:rsidR="0040189F" w:rsidRPr="00595857" w:rsidRDefault="0040189F" w:rsidP="00401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молодость не только кожи и волос, но и сердца, сосудов</w:t>
      </w:r>
    </w:p>
    <w:p w:rsidR="0040189F" w:rsidRPr="00595857" w:rsidRDefault="0040189F" w:rsidP="004018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ясность ума и живость мышления</w:t>
      </w:r>
    </w:p>
    <w:p w:rsidR="0040189F" w:rsidRPr="00595857" w:rsidRDefault="0040189F" w:rsidP="004018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вес</w:t>
      </w:r>
    </w:p>
    <w:p w:rsidR="0040189F" w:rsidRPr="00595857" w:rsidRDefault="0040189F" w:rsidP="004018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слаженной работе детородной функции женщин</w:t>
      </w:r>
    </w:p>
    <w:p w:rsidR="0040189F" w:rsidRPr="00595857" w:rsidRDefault="0040189F" w:rsidP="00401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напрашивается вывод: чтобы женщина оставалась молодой и красивой необходимо поддерживать работу щитовидной железы в идеальном состоянии и не дать возникнуть различным </w:t>
      </w:r>
      <w:r w:rsidRPr="0059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заболеваниям щитовидной железы. </w:t>
      </w:r>
    </w:p>
    <w:p w:rsidR="0040189F" w:rsidRDefault="0040189F" w:rsidP="0040189F">
      <w:pPr>
        <w:pStyle w:val="2"/>
      </w:pPr>
    </w:p>
    <w:p w:rsidR="0040189F" w:rsidRDefault="0040189F" w:rsidP="002D1811">
      <w:pPr>
        <w:pStyle w:val="2"/>
      </w:pPr>
    </w:p>
    <w:p w:rsidR="00B17339" w:rsidRDefault="00B17339" w:rsidP="002D1811">
      <w:pPr>
        <w:pStyle w:val="2"/>
      </w:pPr>
    </w:p>
    <w:p w:rsidR="0040189F" w:rsidRDefault="0040189F" w:rsidP="002D1811">
      <w:pPr>
        <w:pStyle w:val="2"/>
      </w:pPr>
    </w:p>
    <w:p w:rsidR="0040189F" w:rsidRDefault="0040189F" w:rsidP="002D1811">
      <w:pPr>
        <w:pStyle w:val="2"/>
      </w:pPr>
    </w:p>
    <w:p w:rsidR="002D1811" w:rsidRDefault="002D1811" w:rsidP="002D1811">
      <w:pPr>
        <w:pStyle w:val="2"/>
      </w:pPr>
      <w:r>
        <w:lastRenderedPageBreak/>
        <w:t>Профилактика эндемического зоба</w:t>
      </w:r>
    </w:p>
    <w:p w:rsidR="002D1811" w:rsidRDefault="002D1811" w:rsidP="0040189F">
      <w:pPr>
        <w:pStyle w:val="a3"/>
        <w:spacing w:before="0" w:beforeAutospacing="0" w:after="0" w:afterAutospacing="0"/>
      </w:pPr>
      <w:r>
        <w:t xml:space="preserve">Эндемический зоб - патология, которая провоцируется недостаточным поступлением йода в организм человека. Йод используется тканью щитовидной железы для продукции </w:t>
      </w:r>
      <w:proofErr w:type="spellStart"/>
      <w:r>
        <w:t>йодтиронинов</w:t>
      </w:r>
      <w:proofErr w:type="spellEnd"/>
      <w:r>
        <w:t xml:space="preserve"> - </w:t>
      </w:r>
      <w:proofErr w:type="spellStart"/>
      <w:r>
        <w:t>катаболических</w:t>
      </w:r>
      <w:proofErr w:type="spellEnd"/>
      <w:r>
        <w:t xml:space="preserve"> гормонов, которые влияют на работу большинства систем органов. Недостаточное количество гормонов провоцирует компенсаторное разрастание щитовидной железы. Эндемический зоб часто можно встретить у пациентов, проживающих в неблагополучных по концентрации йодсодержащих веществ районах, причем и у женщин, и у мужчин. На ранних стадиях лечение включает коррекцию поступления йода в организм.</w:t>
      </w:r>
    </w:p>
    <w:p w:rsidR="002D1811" w:rsidRPr="002D1811" w:rsidRDefault="002D1811" w:rsidP="0040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эндемического зоба используется комплекс мероприятий, основной частью которого является нормализация потребления йода.</w:t>
      </w: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нуждается в потреблении дополнительного количества йодсодержащих веществ и продуктов в день.</w:t>
      </w:r>
    </w:p>
    <w:p w:rsidR="002D1811" w:rsidRDefault="002D1811" w:rsidP="0040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4810125"/>
            <wp:effectExtent l="19050" t="0" r="0" b="0"/>
            <wp:docPr id="3" name="Рисунок 3" descr="&lt;figcaption&gt;Суточная потребность организма в поступлении йода&lt;/figcaptio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figcaption&gt;Суточная потребность организма в поступлении йода&lt;/figcaption&g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11" w:rsidRDefault="002D1811" w:rsidP="002D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потребность организма в поступлении йода</w:t>
      </w:r>
    </w:p>
    <w:p w:rsidR="0040189F" w:rsidRPr="002D1811" w:rsidRDefault="0040189F" w:rsidP="002D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11" w:rsidRPr="002D1811" w:rsidRDefault="002D1811" w:rsidP="0040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 корректировать поступление йода в организм у женщин, потому что они больше предрасположены к прогрессированию патологий щитовидной железы. Включение йодсодержащих продуктов в рацион женщин предотвращает развитие заболеваний, и тогда лечение может и не потребоваться.</w:t>
      </w:r>
    </w:p>
    <w:p w:rsidR="002D1811" w:rsidRPr="002D1811" w:rsidRDefault="002D1811" w:rsidP="0040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разновидности профилактики эндемического зоба, к которым относятся:</w:t>
      </w:r>
    </w:p>
    <w:p w:rsidR="002D1811" w:rsidRPr="002D1811" w:rsidRDefault="002D1811" w:rsidP="00401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Массовая. Добавление йода в пищевые продукты при их производстве. В список этих продуктов можно включить: хлеб, соль, яйцо, чай. </w:t>
      </w:r>
    </w:p>
    <w:p w:rsidR="002D1811" w:rsidRPr="002D1811" w:rsidRDefault="002D1811" w:rsidP="002D1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Групповая. Предполагает назначение йода в форме биоактивных добавок и лекарственных сре</w:t>
      </w:r>
      <w:proofErr w:type="gramStart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подростков, беременных женщин, кормящих матерей. </w:t>
      </w:r>
    </w:p>
    <w:p w:rsidR="002D1811" w:rsidRPr="002D1811" w:rsidRDefault="002D1811" w:rsidP="002D1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Индивидуальная. Назначение йода отдельным лицам. Может включать как лекарственные средства, так и коррекцию диеты. Меню можно разнообразить добавлением в него морепродуктов, рыбьего жира, морской капусты. Также рекомендуется снизить употребление животных жиров и повысить потребление растительных. В пище должно присутствовать достаточное количество минеральных компонентов и витаминов. Также можно принимать препараты йода. </w:t>
      </w:r>
    </w:p>
    <w:p w:rsidR="002D1811" w:rsidRPr="002D1811" w:rsidRDefault="002D1811" w:rsidP="002D18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Источники поступления йода в организм</w:t>
      </w:r>
    </w:p>
    <w:p w:rsidR="002D1811" w:rsidRPr="002D1811" w:rsidRDefault="002D1811" w:rsidP="002D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</w:t>
      </w:r>
      <w:hyperlink r:id="rId7" w:tgtFrame="_blank" w:history="1">
        <w:r w:rsidRPr="004018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продукты для щитовидной железы</w:t>
        </w:r>
      </w:hyperlink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употреблении которых можно восполнить дефицит йода в организме мужчин, женщин и детей, чтобы лечение не потребовалось. К ним относятся: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Запеченный картофель. Один запеченный в кожуре клубень содержит 40% суточной потребности в йоде организма взрослого человека.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Клюква. Кроме йодистых веществ, эта ягода содержит большое количество витаминов Си К.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Чернослив. Также чернослив считается отличным источником бора, витаминов</w:t>
      </w:r>
      <w:proofErr w:type="gramStart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Треска. В одной порции этой рыбы содержится две трети от суточной нормы потребления йода.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Креветки. Также в них содержится большое количество кальция и белка.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Консервированный тунец. Также включает в состав белок, железо и витамин Д.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Водоросли. Являются лучшим источником йода для организма.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Запеченное мясо индейки. Также содержит витамины группы</w:t>
      </w:r>
      <w:proofErr w:type="gramStart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калий и фосфор.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Отварные яйца. Очень полезный продукт, содержащий еще и витамины</w:t>
      </w:r>
      <w:proofErr w:type="gramStart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Д, кальций, цинк и антиоксиданты. Сейчас на прилавках можно встретить яйца, обогащенные йодом дополнительно.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Йодированная соль. С ее помощью очень просто восполнить дефицит йода в организме.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Бананы и клубника.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Кукуруза и </w:t>
      </w:r>
      <w:proofErr w:type="gramStart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1811" w:rsidRPr="002D1811" w:rsidRDefault="002D1811" w:rsidP="002D1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хлеб. </w:t>
      </w:r>
    </w:p>
    <w:p w:rsidR="002D1811" w:rsidRDefault="002D1811" w:rsidP="002D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219325"/>
            <wp:effectExtent l="19050" t="0" r="9525" b="0"/>
            <wp:docPr id="1" name="Рисунок 1" descr="&lt;figcaption&gt;Салат из ламинарии - отличный источник йода&lt;/figcaptio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figcaption&gt;Салат из ламинарии - отличный источник йода&lt;/figcaption&g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11" w:rsidRPr="002D1811" w:rsidRDefault="002D1811" w:rsidP="002D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ламинарии - отличный источник йода</w:t>
      </w:r>
    </w:p>
    <w:p w:rsidR="002D1811" w:rsidRPr="002D1811" w:rsidRDefault="002D1811" w:rsidP="002D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Комбинация этих продуктов в ежедневном рационе позволит восполнить дефицит йода в организме человека.</w:t>
      </w:r>
      <w:r w:rsidRPr="002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корректно составить режим питания и питаться согласно ему. При правильном рационе питания лечение эндемического зоба может и не потребоваться.</w:t>
      </w:r>
    </w:p>
    <w:p w:rsidR="00056F80" w:rsidRDefault="00B17339"/>
    <w:sectPr w:rsidR="00056F80" w:rsidSect="003F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CD8"/>
    <w:multiLevelType w:val="multilevel"/>
    <w:tmpl w:val="C6C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44014"/>
    <w:multiLevelType w:val="multilevel"/>
    <w:tmpl w:val="21E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84C2C"/>
    <w:multiLevelType w:val="multilevel"/>
    <w:tmpl w:val="D652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1"/>
    <w:rsid w:val="002D1811"/>
    <w:rsid w:val="003F0805"/>
    <w:rsid w:val="0040189F"/>
    <w:rsid w:val="006134B9"/>
    <w:rsid w:val="00620476"/>
    <w:rsid w:val="00742594"/>
    <w:rsid w:val="00B1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5"/>
  </w:style>
  <w:style w:type="paragraph" w:styleId="2">
    <w:name w:val="heading 2"/>
    <w:basedOn w:val="a"/>
    <w:link w:val="20"/>
    <w:uiPriority w:val="9"/>
    <w:qFormat/>
    <w:rsid w:val="002D1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vashaschitovidka.com/lechenie/155-produkty-dlya-schitovidnoy-zhelez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3Кабинет</dc:creator>
  <cp:lastModifiedBy>3Кабинет</cp:lastModifiedBy>
  <cp:revision>2</cp:revision>
  <dcterms:created xsi:type="dcterms:W3CDTF">2018-05-17T08:54:00Z</dcterms:created>
  <dcterms:modified xsi:type="dcterms:W3CDTF">2018-05-17T09:39:00Z</dcterms:modified>
</cp:coreProperties>
</file>