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32" w:rsidRDefault="00D11E61">
      <w:r>
        <w:t>Всемирный день борьбы с гипертонией учреждён Всемирной Лигой гипертонии и проводится ежегодно при активной поддержке ВОЗ. Проведение Дня борьбы с гипертонией обусловлено  широкой распространённостью  артериальной гипертонии во всем мире и развитием по её причине таких тяжёлых заболеваний</w:t>
      </w:r>
      <w:proofErr w:type="gramStart"/>
      <w:r>
        <w:t xml:space="preserve"> ,</w:t>
      </w:r>
      <w:proofErr w:type="gramEnd"/>
      <w:r>
        <w:t xml:space="preserve">как стенокардия ,инфаркт миокарда ,инсульт ,приводящих к преждевременной смертности. В Челябинской области с 15 по 19 мая проводится акция </w:t>
      </w:r>
      <w:r w:rsidR="009D2308">
        <w:t>«Знай свое  артериальное давление»</w:t>
      </w:r>
      <w:proofErr w:type="gramStart"/>
      <w:r w:rsidR="009D2308">
        <w:t xml:space="preserve"> .</w:t>
      </w:r>
      <w:proofErr w:type="gramEnd"/>
      <w:r w:rsidR="009D2308">
        <w:t xml:space="preserve">По данным  ГБУЗ </w:t>
      </w:r>
      <w:r w:rsidR="009D2308" w:rsidRPr="009D2308">
        <w:t>«</w:t>
      </w:r>
      <w:r w:rsidR="009D2308">
        <w:t>Челябинский областной кардиологический диспансер» количество лиц с патологией сердечно-сосудистой системы в Челябинской области за последние 10 лет увеличилось на 36.2%</w:t>
      </w:r>
      <w:r w:rsidR="008B5BEB">
        <w:t xml:space="preserve"> </w:t>
      </w:r>
      <w:r w:rsidR="009D2308">
        <w:t>и составило</w:t>
      </w:r>
      <w:r w:rsidR="008B5BEB">
        <w:t xml:space="preserve"> </w:t>
      </w:r>
      <w:r w:rsidR="009D2308">
        <w:t>30%</w:t>
      </w:r>
      <w:r w:rsidR="008B5BEB">
        <w:t xml:space="preserve"> </w:t>
      </w:r>
      <w:bookmarkStart w:id="0" w:name="_GoBack"/>
      <w:bookmarkEnd w:id="0"/>
      <w:r w:rsidR="009D2308">
        <w:t xml:space="preserve"> взрослого населения Челябинской области. Увеличение произошло прежде всего в группе болезней</w:t>
      </w:r>
      <w:proofErr w:type="gramStart"/>
      <w:r w:rsidR="009D2308">
        <w:t xml:space="preserve"> ,</w:t>
      </w:r>
      <w:proofErr w:type="gramEnd"/>
      <w:r w:rsidR="009D2308">
        <w:t xml:space="preserve">характеризующихся повышенным давлением. В  целом  в Челябинской области за период 2009-2019 гг. заболеваемость артериальной гипертонией </w:t>
      </w:r>
      <w:r w:rsidR="00861F0C">
        <w:t>увеличилась более чем на 70%.</w:t>
      </w:r>
      <w:r w:rsidR="009D2308">
        <w:t xml:space="preserve"> </w:t>
      </w:r>
      <w:r w:rsidR="00861F0C">
        <w:t>Это во многом связано с увеличением числа впервые выяв</w:t>
      </w:r>
      <w:r w:rsidR="008B5BEB">
        <w:t xml:space="preserve">ленной артериальной гипертонии,  </w:t>
      </w:r>
      <w:r w:rsidR="00861F0C">
        <w:t xml:space="preserve">в связи с проведением диспансеризации населения. </w:t>
      </w:r>
      <w:r w:rsidR="008B5BEB">
        <w:t xml:space="preserve">                                                                                                   </w:t>
      </w:r>
      <w:r w:rsidR="00861F0C">
        <w:t>Поэтому  важно</w:t>
      </w:r>
      <w:r w:rsidR="008B5BEB">
        <w:t xml:space="preserve"> :                                                                                                                                                           </w:t>
      </w:r>
      <w:r w:rsidR="00861F0C">
        <w:t xml:space="preserve"> регулярно контролировать свое АД; </w:t>
      </w:r>
      <w:r w:rsidR="008B5BEB">
        <w:t xml:space="preserve">                                                                                                                                                            </w:t>
      </w:r>
      <w:r w:rsidR="00861F0C">
        <w:t>соблюдать принципы рационального питания ;</w:t>
      </w:r>
      <w:r w:rsidR="008B5BEB">
        <w:t xml:space="preserve">                                                                                              </w:t>
      </w:r>
      <w:r w:rsidR="00861F0C">
        <w:t>ограничить потребление  поваренной соли до 5 граммов в день ;</w:t>
      </w:r>
      <w:r w:rsidR="008B5BEB">
        <w:t xml:space="preserve">                                                     </w:t>
      </w:r>
      <w:r w:rsidR="00861F0C">
        <w:t>контролировать вес тела;</w:t>
      </w:r>
      <w:r w:rsidR="008B5BEB">
        <w:t xml:space="preserve">                                                                                                                                       отказаться от вредных привычек (курения</w:t>
      </w:r>
      <w:proofErr w:type="gramStart"/>
      <w:r w:rsidR="008B5BEB">
        <w:t xml:space="preserve"> ,</w:t>
      </w:r>
      <w:proofErr w:type="gramEnd"/>
      <w:r w:rsidR="008B5BEB">
        <w:t>злоупотребления  алкоголем и других);                              повышать двигательную активность ;                                                                                                                              соблюдать  режим труда и отдыха;                                                                                                                        формировать устойчивость к стрессу ;                                                                                                                                            регулярно проходить профилактические осмотры.</w:t>
      </w:r>
    </w:p>
    <w:sectPr w:rsidR="0078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61"/>
    <w:rsid w:val="005D639D"/>
    <w:rsid w:val="00861F0C"/>
    <w:rsid w:val="008B5BEB"/>
    <w:rsid w:val="008E7DE2"/>
    <w:rsid w:val="009D2308"/>
    <w:rsid w:val="00D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2020-05-18T10:00:00Z</dcterms:created>
  <dcterms:modified xsi:type="dcterms:W3CDTF">2020-05-18T10:39:00Z</dcterms:modified>
</cp:coreProperties>
</file>